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C" w:rsidRPr="00C7217C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17C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C7217C" w:rsidRPr="00C7217C" w:rsidRDefault="00C7217C" w:rsidP="00C721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17C">
        <w:rPr>
          <w:rFonts w:ascii="Times New Roman" w:hAnsi="Times New Roman" w:cs="Times New Roman"/>
          <w:color w:val="333333"/>
          <w:sz w:val="28"/>
          <w:szCs w:val="28"/>
        </w:rPr>
        <w:t>«СРЕДНЯЯ ОБЩЕОБРАЗОВАТЕЛЬНАЯ ШКОЛА № 126»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10"/>
        <w:gridCol w:w="4845"/>
      </w:tblGrid>
      <w:tr w:rsidR="00C7217C" w:rsidRPr="00C7217C" w:rsidTr="00C7217C">
        <w:trPr>
          <w:tblCellSpacing w:w="0" w:type="dxa"/>
          <w:jc w:val="center"/>
        </w:trPr>
        <w:tc>
          <w:tcPr>
            <w:tcW w:w="5010" w:type="dxa"/>
            <w:hideMark/>
          </w:tcPr>
          <w:p w:rsid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ПРИНЯТО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педагогическом совете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протокол №5 </w:t>
            </w:r>
            <w:proofErr w:type="gramStart"/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gramEnd"/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«29»августа 2014 года</w:t>
            </w:r>
          </w:p>
        </w:tc>
        <w:tc>
          <w:tcPr>
            <w:tcW w:w="5010" w:type="dxa"/>
            <w:hideMark/>
          </w:tcPr>
          <w:p w:rsid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УТВЕРЖДАЮ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Директор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«СОШ № 126»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_________________А.В.Загайнов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Приказ №01-08/49-21 </w:t>
            </w:r>
            <w:proofErr w:type="gramStart"/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gramEnd"/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«29» августа 2014 год </w:t>
            </w:r>
          </w:p>
          <w:p w:rsidR="00C7217C" w:rsidRPr="00C7217C" w:rsidRDefault="00C7217C" w:rsidP="00C72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576364" w:rsidRPr="00576364" w:rsidRDefault="00576364" w:rsidP="005763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76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управления качеством образования на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Pr="00576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576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15"/>
      </w:tblGrid>
      <w:tr w:rsidR="00576364" w:rsidRPr="00576364" w:rsidTr="00576364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I.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       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Паспорт программы.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6929"/>
            </w:tblGrid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Комплексно-целевая программа «Управление  качеством образования на 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5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-201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7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годы»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Основания для разработки программы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Результаты проблемно-ориентированного анализа организации и управления мониторингом качества образования в школе.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Администрация МБОУ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«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СОШ №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6»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.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Основные исполнители программы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Администрация  МБОУ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«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СОШ №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6»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., педагогический коллектив.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Конечная цель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 Создание условий для повышения уровня качества образования.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2. Совершенствование </w:t>
                  </w:r>
                  <w:proofErr w:type="spellStart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внутришкольной</w:t>
                  </w:r>
                  <w:proofErr w:type="spellEnd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системы управления качеством образования на основе </w:t>
                  </w:r>
                  <w:proofErr w:type="spellStart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системно-деятельностного</w:t>
                  </w:r>
                  <w:proofErr w:type="spellEnd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подхода.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3. Создание </w:t>
                  </w:r>
                  <w:proofErr w:type="gramStart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механизмов устойчивого развития модели мониторинга качества образования</w:t>
                  </w:r>
                  <w:proofErr w:type="gramEnd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в учреждении, обеспечивающих образование, соответствующее социальному заказу.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 Проанализировать состояние организации и управления мониторингом качества образования в школе.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2. Изучить опыт и достижения науки и практики в области построения и применения систем мониторинга в образовательных учреждениях.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3. Разработать модель мониторинга качества образования в образовательном учреждении.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4. Осуществить отбор, адаптацию и проектирование </w:t>
                  </w:r>
                  <w:proofErr w:type="spellStart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оценочно-критериальных</w:t>
                  </w:r>
                  <w:proofErr w:type="spellEnd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методик и способов получения информации о качестве образования в образовательном учреждении.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5. Подготовить нормативно-методические документы для обеспечения мониторинга качества образования в образовательном учреждении.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6. Создать информационный банк по теме "Мониторинг качества образования в образовательном учреждении”.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Перечень основных направлений программы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 Создание условий для повышения качества образования в школе.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2. Создание условий и механизмов для перехода к качественно новой модели мониторинговых исследований в образовательном учреждении.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3. Создание модели мониторинга качества образования.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4. Разработка методических материалов по использованию мониторинговых исследований в работе по повышению качества образования.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Ожидаемые результаты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1. Достижение качества образования </w:t>
                  </w:r>
                  <w:proofErr w:type="gramStart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образовательного учреждения, удовлетворяющее социальным запросам.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2. Создание системной организации управления учебно-воспитательным процессом.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3.Участие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педагогического коллектива в планировании и разработке программ мониторинговых исследований</w:t>
                  </w:r>
                </w:p>
              </w:tc>
            </w:tr>
          </w:tbl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II. Содержание программы</w:t>
            </w:r>
          </w:p>
          <w:p w:rsidR="00576364" w:rsidRPr="00576364" w:rsidRDefault="00576364" w:rsidP="00576364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Понятия и термины</w:t>
            </w:r>
            <w:bookmarkStart w:id="0" w:name="_GoBack"/>
            <w:bookmarkEnd w:id="0"/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Качество образования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</w:t>
            </w:r>
            <w:proofErr w:type="gram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</w:t>
            </w:r>
            <w:proofErr w:type="gram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Оценка качества образования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</w:t>
            </w:r>
            <w:proofErr w:type="gram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</w:t>
            </w:r>
            <w:proofErr w:type="gram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Управление качеством образования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</w:t>
            </w:r>
            <w:proofErr w:type="gram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</w:t>
            </w:r>
            <w:proofErr w:type="gram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Мониторинг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</w:t>
            </w:r>
            <w:proofErr w:type="gram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</w:t>
            </w:r>
            <w:proofErr w:type="gram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системы или отдельных ее элементов, а также об удовлетворении образовательных потребностей населения, родителей.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 Содержание проблемы и обоснование необходимости её решения программным методом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2.1. Анализ исходного состояния проблемы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99"/>
              <w:gridCol w:w="7040"/>
            </w:tblGrid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Основания для разработки программы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      </w:r>
                </w:p>
              </w:tc>
            </w:tr>
            <w:tr w:rsidR="00576364" w:rsidRPr="00576364">
              <w:trPr>
                <w:tblCellSpacing w:w="0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Проблемы</w:t>
                  </w:r>
                </w:p>
              </w:tc>
              <w:tc>
                <w:tcPr>
                  <w:tcW w:w="1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 Изменение системного подхода к управлению качеством образования в образовательном учреждении в связи с переходом на ФГОС.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2. Недостаточная работа по мотивации всех участников образовательного процесса на его качество: учащихся, учителей, родителей.</w:t>
                  </w:r>
                </w:p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3. Незначительность изменений на протяжении нескольких лет в качественных показателях успеваемости обучающихся в образовательном учреждении.</w:t>
                  </w:r>
                </w:p>
              </w:tc>
            </w:tr>
          </w:tbl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личность участников образовательного процесса (учителя, ученика, родителя), её самооценка, развитие;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гуманизм как основа образовательного процесса, определяющего место человека в обществе.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· уровень </w:t>
            </w:r>
            <w:proofErr w:type="spell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обученности</w:t>
            </w:r>
            <w:proofErr w:type="spell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учащихся по образовательным программам;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уровень воспитанности учащихся;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количество медалистов, призеров и победителей олимпиад, участие в конкурсах учащихся;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поступление выпускников в высшие и средние специальные учебные заведения;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состояние здоровья и психического развития учащихся;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динамика правонарушений учащихся;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уровень жизненной защищенности и социальной адаптации школьников.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Наряду с показателями личной результативности учащихся (</w:t>
            </w:r>
            <w:proofErr w:type="spell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обученность</w:t>
            </w:r>
            <w:proofErr w:type="spell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воспитанность, развитость, сохранение физического и психического здоровья) используются системные показатели организации 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образовательного процесса, функционирования и развития образовательного учреждения: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организация и развитие образовательного процесса;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управление образовательным процессом;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уровень выполнения государственных программ;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уровень инновационных процессов в образовательном учреждении;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профессиональное образование педагогов (результаты аттестации и повышение квалификации педагогов);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участие учителей в профессиональных конкурсах;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уровень информатизации обучения и управления;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показатели владения учителями информационными технологиями;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2.2.Организация и контроль выполнения Программы</w:t>
            </w:r>
          </w:p>
          <w:p w:rsidR="00576364" w:rsidRPr="00576364" w:rsidRDefault="00576364" w:rsidP="00576364">
            <w:pPr>
              <w:spacing w:after="0" w:line="240" w:lineRule="auto"/>
              <w:ind w:left="1080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Координируя и контролируя выполнение Программы, администрация школы: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анализирует ход выполнения Программы, действий по ее реализации и вносит предложения на педагогический совет по его корректировке;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осуществляет информационное и методическое обеспечение реализации Программы;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осуществляет контроль выполнения программы в соответствии с планом контрольно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-аналитической 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ind w:left="1800" w:hanging="720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2.3.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Материально-техническая база</w:t>
            </w:r>
          </w:p>
          <w:p w:rsidR="00576364" w:rsidRPr="00576364" w:rsidRDefault="00576364" w:rsidP="00576364">
            <w:pPr>
              <w:spacing w:after="0" w:line="240" w:lineRule="auto"/>
              <w:ind w:left="1080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развития материально-технической базы предполагается:</w:t>
            </w:r>
          </w:p>
          <w:p w:rsidR="00C7217C" w:rsidRDefault="00C7217C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 электронной системы мониторинга качества образования;</w:t>
            </w:r>
          </w:p>
          <w:p w:rsidR="00C7217C" w:rsidRPr="00C7217C" w:rsidRDefault="00C7217C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экспертов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2.4. Объемы и источники финансирования Программы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Финансирование Программы осуществляется за счет бюджетных средств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2.5.Ожидаемые результаты:</w:t>
            </w:r>
          </w:p>
          <w:p w:rsidR="00576364" w:rsidRPr="00576364" w:rsidRDefault="00576364" w:rsidP="00576364">
            <w:pPr>
              <w:spacing w:after="0" w:line="240" w:lineRule="auto"/>
              <w:ind w:left="1080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· Создание системы психолого-педагогической диагностики развития </w:t>
            </w:r>
            <w:proofErr w:type="gram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контроля за повышением качества образования.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· Создание </w:t>
            </w:r>
            <w:proofErr w:type="spell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дидактическо-методической</w:t>
            </w:r>
            <w:proofErr w:type="spellEnd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системы по формированию творческих и интеллектуальных возможностей учащихся.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· Создание комплекта документов по диагностике и развитию личности учащегося, его возможностей и способностей.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· Повышение качества знаний обучающихся и среднего балла по результатам 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реализации образовательных программ: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5805"/>
            </w:tblGrid>
            <w:tr w:rsidR="00576364" w:rsidRPr="00576364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Качество знаний (по итогам 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4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уч.г. – 4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%)</w:t>
                  </w:r>
                </w:p>
              </w:tc>
            </w:tr>
            <w:tr w:rsidR="00576364" w:rsidRPr="00576364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4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3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% –4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5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%</w:t>
                  </w:r>
                </w:p>
              </w:tc>
            </w:tr>
            <w:tr w:rsidR="00576364" w:rsidRPr="00576364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5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на 1,5% –4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5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,5%</w:t>
                  </w:r>
                </w:p>
              </w:tc>
            </w:tr>
            <w:tr w:rsidR="00576364" w:rsidRPr="00576364">
              <w:trPr>
                <w:tblCellSpacing w:w="0" w:type="dxa"/>
                <w:jc w:val="center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6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6364" w:rsidRPr="00576364" w:rsidRDefault="00576364" w:rsidP="00C7217C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на 2% – 4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7,5</w:t>
                  </w:r>
                  <w:r w:rsidRPr="005763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576364" w:rsidRPr="00576364" w:rsidRDefault="00576364" w:rsidP="0057636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2.6. Этапы реализации Программы:</w:t>
            </w:r>
          </w:p>
          <w:p w:rsidR="00576364" w:rsidRPr="00576364" w:rsidRDefault="00576364" w:rsidP="0057636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1-й этап –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учебный год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gramStart"/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5763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364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объективной оценки качества образования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2-й этап –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учебный год –</w:t>
            </w:r>
            <w:r w:rsidRPr="00576364">
              <w:rPr>
                <w:rFonts w:ascii="Times New Roman" w:eastAsia="Times New Roman" w:hAnsi="Times New Roman" w:cs="Times New Roman"/>
                <w:sz w:val="28"/>
                <w:szCs w:val="28"/>
              </w:rPr>
              <w:t> Переход на массовую систему оценки качества образования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576364" w:rsidRPr="00576364" w:rsidRDefault="00576364" w:rsidP="0057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3-й этап –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Pr="00576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учебный год</w:t>
            </w:r>
            <w:r w:rsidRPr="005763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–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      </w:r>
          </w:p>
        </w:tc>
      </w:tr>
    </w:tbl>
    <w:p w:rsidR="00576364" w:rsidRDefault="00576364" w:rsidP="00576364">
      <w:pPr>
        <w:jc w:val="both"/>
      </w:pPr>
    </w:p>
    <w:sectPr w:rsidR="00576364" w:rsidSect="0032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76364"/>
    <w:rsid w:val="00320DDD"/>
    <w:rsid w:val="00576364"/>
    <w:rsid w:val="00C7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3</cp:revision>
  <cp:lastPrinted>2015-01-23T05:16:00Z</cp:lastPrinted>
  <dcterms:created xsi:type="dcterms:W3CDTF">2015-01-23T04:32:00Z</dcterms:created>
  <dcterms:modified xsi:type="dcterms:W3CDTF">2015-01-23T06:56:00Z</dcterms:modified>
</cp:coreProperties>
</file>